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______________, data ____/____/______                                               Al Dirigente Scolastico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del CPIA LEVANTE-TIGULLIO 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sottoscritt_ ___________________________________ qualifica _______________________________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tempo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indeterminato/determinato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servizio presso questo Istituto nel corrente anno scolastico _____/_____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Chiede alla S.V. di poter usufruire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 complessivi giorni ______ il/dal_______________________________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Ferie (artt. 13 e 19 CCNL)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(gg. 6/a.s. solo per i docenti art. 13 c. 9 – senza oneri a carico dello Stato – art. 15 c 2 – con oneri per lo Stato -)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relative al corrente a.s. _______/______              b) maturate e non godute nel precedente a.s.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3302000</wp:posOffset>
                </wp:positionH>
                <wp:positionV relativeFrom="paragraph">
                  <wp:posOffset>38100</wp:posOffset>
                </wp:positionV>
                <wp:extent cx="123825" cy="1238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288850" y="372285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3302000</wp:posOffset>
                </wp:positionH>
                <wp:positionV relativeFrom="paragraph">
                  <wp:posOffset>38100</wp:posOffset>
                </wp:positionV>
                <wp:extent cx="123825" cy="1238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228600" cy="11430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31700" y="3722850"/>
                          <a:ext cx="228600" cy="114300"/>
                          <a:chOff x="5231700" y="3722850"/>
                          <a:chExt cx="228600" cy="114300"/>
                        </a:xfrm>
                      </wpg:grpSpPr>
                      <wpg:grpSp>
                        <wpg:cNvGrpSpPr/>
                        <wpg:grpSpPr>
                          <a:xfrm>
                            <a:off x="5231700" y="3722850"/>
                            <a:ext cx="228600" cy="114300"/>
                            <a:chOff x="2089" y="4756"/>
                            <a:chExt cx="244" cy="123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089" y="4756"/>
                              <a:ext cx="225" cy="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2089" y="4756"/>
                              <a:ext cx="244" cy="1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2211" y="4756"/>
                              <a:ext cx="122" cy="1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228600" cy="1143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114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Festività Soppresse (art. 14 CCNL – gg. 4/a.s.)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228600" cy="114300"/>
                <wp:effectExtent b="0" l="0" r="0" t="0"/>
                <wp:wrapNone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31700" y="3722850"/>
                          <a:ext cx="228600" cy="114300"/>
                          <a:chOff x="5231700" y="3722850"/>
                          <a:chExt cx="228600" cy="114300"/>
                        </a:xfrm>
                      </wpg:grpSpPr>
                      <wpg:grpSp>
                        <wpg:cNvGrpSpPr/>
                        <wpg:grpSpPr>
                          <a:xfrm>
                            <a:off x="5231700" y="3722850"/>
                            <a:ext cx="228600" cy="114300"/>
                            <a:chOff x="2089" y="4756"/>
                            <a:chExt cx="244" cy="123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089" y="4756"/>
                              <a:ext cx="225" cy="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2089" y="4756"/>
                              <a:ext cx="244" cy="1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2211" y="4756"/>
                              <a:ext cx="122" cy="1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228600" cy="11430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114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RECAPITO FESTIVO: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 tel./cell _________________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Congedo Parentale (art. 12 CCNL)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228600" cy="114300"/>
                <wp:effectExtent b="0" l="0" r="0" t="0"/>
                <wp:wrapNone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31700" y="3722850"/>
                          <a:ext cx="228600" cy="114300"/>
                          <a:chOff x="5231700" y="3722850"/>
                          <a:chExt cx="228600" cy="114300"/>
                        </a:xfrm>
                      </wpg:grpSpPr>
                      <wpg:grpSp>
                        <wpg:cNvGrpSpPr/>
                        <wpg:grpSpPr>
                          <a:xfrm>
                            <a:off x="5231700" y="3722850"/>
                            <a:ext cx="228600" cy="114300"/>
                            <a:chOff x="2089" y="4756"/>
                            <a:chExt cx="244" cy="123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089" y="4756"/>
                              <a:ext cx="225" cy="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2089" y="4756"/>
                              <a:ext cx="244" cy="1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228600" cy="1143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114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Congedo per maternità – comma 2 e 3 – (*) </w:t>
        <w:tab/>
        <w:tab/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Astensione dal lavoro (dopo congedo di maternità – comma 4 -) (*)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Malattia del figlio/a (fino a tre anni – da tre/otto anni) – comma 5 (*)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Altro _____________________________ (*)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footerReference r:id="rId11" w:type="default"/>
          <w:pgSz w:h="16838" w:w="11906" w:orient="portrait"/>
          <w:pgMar w:bottom="340" w:top="284" w:left="567" w:right="567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Permesso retribuito</w:t>
        <w:tab/>
        <w:t xml:space="preserve"> (art. 15 e 19 CCNL):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486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Motivi personali/familiari (gg. 3/a.s.) (*)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486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Malattia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486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Lutto familiare (gg. 3/a.s) (*)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486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Altro ________________________ (*)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Permesso non retribuito (art. 19 CCNL):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Partecipazione a concorso/esame (gg. 8/a.s.) (*)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Motivi personali/familiari (gg. 6/a.s.) (*)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Permesso per Formazione 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Altro ________________________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(*)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continuous"/>
          <w:pgSz w:h="16838" w:w="11906" w:orient="portrait"/>
          <w:pgMar w:bottom="340" w:top="284" w:left="567" w:right="567" w:header="709" w:footer="709"/>
          <w:cols w:equalWidth="0" w:num="2">
            <w:col w:space="709" w:w="5031.499999999999"/>
            <w:col w:space="0" w:w="5031.499999999999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Malattia (art. 17 CCNL)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(**)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98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Aspettativa per motivi di famiglia, di lavoro, personali e di studio (art. 18 CCNL)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(*)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continuous"/>
          <w:pgSz w:h="16838" w:w="11906" w:orient="portrait"/>
          <w:pgMar w:bottom="340" w:top="284" w:left="567" w:right="567" w:header="709" w:footer="709"/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Formazione (art. 64 CCNL)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(*)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(gg.5 a.s./per formazione pers. Docente – ore necessarie per aggiornamento pers. ATA)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Allega: (**) certif. medica (*) doc. giustificativa o dichiarazione retro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</w:t>
        <w:tab/>
        <w:t xml:space="preserve">                  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56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Il/La sottoscritto/a dichiara di aver preso visione dell’informativa relativa all’utilizzo dei dati personali da parte del C.P.I.A. “Levante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56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Tigullio” pubblicato sul Sito Istituzionale   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https://www.cpialevantetigullio.edu.it/index.php?idpag=1660&amp;idTile=26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firma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5" w:sz="24" w:val="dotted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Annotazioni: vedi retro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__________________________         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5" w:sz="24" w:val="dotted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5" w:sz="24" w:val="dotted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Vista la richiesta di cui sopra 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  <w:tab/>
        <w:t xml:space="preserve">  CONCEDE            NON CONCEDE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3416300</wp:posOffset>
                </wp:positionH>
                <wp:positionV relativeFrom="paragraph">
                  <wp:posOffset>0</wp:posOffset>
                </wp:positionV>
                <wp:extent cx="123825" cy="12446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288850" y="3722533"/>
                          <a:ext cx="114300" cy="1149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3416300</wp:posOffset>
                </wp:positionH>
                <wp:positionV relativeFrom="paragraph">
                  <wp:posOffset>0</wp:posOffset>
                </wp:positionV>
                <wp:extent cx="123825" cy="12446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44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2159000</wp:posOffset>
                </wp:positionH>
                <wp:positionV relativeFrom="paragraph">
                  <wp:posOffset>0</wp:posOffset>
                </wp:positionV>
                <wp:extent cx="123825" cy="12446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288850" y="3722533"/>
                          <a:ext cx="114300" cy="1149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2159000</wp:posOffset>
                </wp:positionH>
                <wp:positionV relativeFrom="paragraph">
                  <wp:posOffset>0</wp:posOffset>
                </wp:positionV>
                <wp:extent cx="123825" cy="12446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44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Cogorno, ____/____/________                                                         IL DIRIGENTE SCOLASTICO                                                                         </w:t>
        <w:tab/>
        <w:tab/>
        <w:tab/>
        <w:tab/>
        <w:tab/>
        <w:tab/>
        <w:tab/>
        <w:tab/>
        <w:tab/>
        <w:tab/>
        <w:tab/>
        <w:tab/>
        <w:t xml:space="preserve">Angela SURACE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Annotazioni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personale docente che chiede di fruire di giorni di ferie nei periodi di attività didattica, è tenuto ad indicare il nominativo del sostituto e farlo firmare per accettazione;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personale collaboratore scolastico che chiede di fruire di giorni di ferie, festività, permessi o di recupero lavorato oltre il normale orario di lavoro, è tenuto ad indicare il nominativo del sostituto e farlo firmare per accettazione.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37"/>
        <w:gridCol w:w="3637"/>
        <w:gridCol w:w="3638"/>
        <w:tblGridChange w:id="0">
          <w:tblGrid>
            <w:gridCol w:w="3637"/>
            <w:gridCol w:w="3637"/>
            <w:gridCol w:w="363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NOMINATIVO SOSTITUTO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FIRMA PER ACCETTAZIONE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Dichiarazione giustificativa per visita specialistica (da compilare da parte del richiedente):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merito alla richiesta dell’assenza succitata DICHIARO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 dovermi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recare presso la struttura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 sita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 _________________________________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 ________________________________________ per visita specialistica / esame clinico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partire dalle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ore _______________________.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precisa che la stessa non può essere effettuata in altra data e in altro orario. 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Dichiarazione giustificativa per altro tipo di assenza (da compilare da parte del richiedente):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Parte riservata al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Dirigente Scolastico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 caso di non concessione della richiesta del dipendente: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IL DIRIGENTE SCOLASTICO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Angela SURACE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567" w:top="567" w:left="567" w:right="567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Symbo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\\Pdc00\documenti\MODELLI\B\modello congedo B004.doc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paragraph" w:styleId="Standard">
    <w:name w:val="Standard"/>
    <w:next w:val="Standard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mbria" w:cs="Tahoma" w:eastAsia="Arial Unicode MS" w:hAnsi="Cambria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image" Target="media/image5.png"/><Relationship Id="rId13" Type="http://schemas.openxmlformats.org/officeDocument/2006/relationships/image" Target="media/image3.png"/><Relationship Id="rId12" Type="http://schemas.openxmlformats.org/officeDocument/2006/relationships/hyperlink" Target="https://www.cpialevantetigullio.edu.it/index.php?idpag=1660&amp;idTile=26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4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euU1UVSfyupVLuOaJFi+rQAvJQ==">AMUW2mXfvH1RjsGL6bnveZSqabFAhjwuzVHdRXxfQK9wfn6OlTLk/VGYiwrN+ANDqMXjcRMTQBSlOoPjies6wNAOMHMbRiteNbAZ/s07U2mhZoosgq2OpSg=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2022-09-13T10:37:00Z</dcterms:created>
  <dc:creator>Academic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